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581" w:rsidRPr="002C7D50" w:rsidRDefault="00295581" w:rsidP="00295581">
      <w:pPr>
        <w:jc w:val="center"/>
        <w:rPr>
          <w:b/>
          <w:szCs w:val="28"/>
        </w:rPr>
      </w:pPr>
      <w:r w:rsidRPr="002C7D50">
        <w:rPr>
          <w:b/>
          <w:szCs w:val="28"/>
        </w:rPr>
        <w:t>CHƯƠNG TRÌNH</w:t>
      </w:r>
    </w:p>
    <w:p w:rsidR="00295581" w:rsidRPr="00295581" w:rsidRDefault="00295581" w:rsidP="00295581">
      <w:pPr>
        <w:jc w:val="center"/>
        <w:rPr>
          <w:b/>
          <w:bCs/>
          <w:spacing w:val="-4"/>
          <w:szCs w:val="28"/>
        </w:rPr>
      </w:pPr>
      <w:r w:rsidRPr="00206B45">
        <w:rPr>
          <w:b/>
          <w:bCs/>
          <w:szCs w:val="28"/>
        </w:rPr>
        <w:t xml:space="preserve"> </w:t>
      </w:r>
      <w:r w:rsidRPr="00295581">
        <w:rPr>
          <w:b/>
          <w:bCs/>
          <w:szCs w:val="28"/>
        </w:rPr>
        <w:t>Cuộc họp</w:t>
      </w:r>
      <w:r w:rsidRPr="00295581">
        <w:rPr>
          <w:b/>
          <w:bCs/>
          <w:szCs w:val="28"/>
        </w:rPr>
        <w:t xml:space="preserve"> trực tuyến </w:t>
      </w:r>
      <w:r w:rsidRPr="00295581">
        <w:rPr>
          <w:b/>
          <w:spacing w:val="-2"/>
          <w:szCs w:val="28"/>
        </w:rPr>
        <w:t>n</w:t>
      </w:r>
      <w:r w:rsidRPr="00295581">
        <w:rPr>
          <w:b/>
          <w:spacing w:val="-2"/>
          <w:szCs w:val="28"/>
        </w:rPr>
        <w:t>ghe báo cáo dự thảo Đề án và Chính sách phát triển nông nghiệp, nông thôn, xây dựng nông thôn mới và giảm nghèo bền vững tỉnh Hà Tĩnh giai đoạn 2026-2030 và trao Giấy chứng nhận sản phẩm OCOP cấp quốc gia (5 sao</w:t>
      </w:r>
      <w:r>
        <w:rPr>
          <w:b/>
          <w:spacing w:val="-2"/>
          <w:szCs w:val="28"/>
        </w:rPr>
        <w:t>)</w:t>
      </w:r>
    </w:p>
    <w:p w:rsidR="00295581" w:rsidRPr="003279C7" w:rsidRDefault="00295581" w:rsidP="00295581">
      <w:pPr>
        <w:jc w:val="center"/>
        <w:rPr>
          <w:bCs/>
          <w:i/>
          <w:sz w:val="26"/>
          <w:szCs w:val="26"/>
        </w:rPr>
      </w:pPr>
      <w:r w:rsidRPr="003279C7">
        <w:rPr>
          <w:bCs/>
          <w:i/>
          <w:sz w:val="26"/>
          <w:szCs w:val="26"/>
        </w:rPr>
        <w:t xml:space="preserve">(kèm theo Giấy mời số:       /GM-UBND  ngày    </w:t>
      </w:r>
      <w:r>
        <w:rPr>
          <w:bCs/>
          <w:i/>
          <w:sz w:val="26"/>
          <w:szCs w:val="26"/>
        </w:rPr>
        <w:t>/5</w:t>
      </w:r>
      <w:r w:rsidRPr="003279C7">
        <w:rPr>
          <w:bCs/>
          <w:i/>
          <w:sz w:val="26"/>
          <w:szCs w:val="26"/>
        </w:rPr>
        <w:t>/202</w:t>
      </w:r>
      <w:r>
        <w:rPr>
          <w:bCs/>
          <w:i/>
          <w:sz w:val="26"/>
          <w:szCs w:val="26"/>
        </w:rPr>
        <w:t>6</w:t>
      </w:r>
      <w:r w:rsidRPr="003279C7">
        <w:rPr>
          <w:bCs/>
          <w:i/>
          <w:sz w:val="26"/>
          <w:szCs w:val="26"/>
        </w:rPr>
        <w:t xml:space="preserve"> của UBND tỉnh)</w:t>
      </w:r>
    </w:p>
    <w:p w:rsidR="00295581" w:rsidRDefault="00295581" w:rsidP="00295581">
      <w:pPr>
        <w:jc w:val="center"/>
        <w:rPr>
          <w:b/>
          <w:i/>
          <w:szCs w:val="28"/>
        </w:rPr>
      </w:pPr>
    </w:p>
    <w:tbl>
      <w:tblPr>
        <w:tblStyle w:val="TableGrid"/>
        <w:tblW w:w="9039" w:type="dxa"/>
        <w:tblLook w:val="04A0" w:firstRow="1" w:lastRow="0" w:firstColumn="1" w:lastColumn="0" w:noHBand="0" w:noVBand="1"/>
      </w:tblPr>
      <w:tblGrid>
        <w:gridCol w:w="675"/>
        <w:gridCol w:w="4253"/>
        <w:gridCol w:w="4111"/>
      </w:tblGrid>
      <w:tr w:rsidR="00295581" w:rsidRPr="00CD23B9" w:rsidTr="00647FB1">
        <w:tc>
          <w:tcPr>
            <w:tcW w:w="675" w:type="dxa"/>
          </w:tcPr>
          <w:p w:rsidR="00295581" w:rsidRPr="00CD23B9" w:rsidRDefault="00295581" w:rsidP="00647FB1">
            <w:pPr>
              <w:spacing w:before="120" w:after="120"/>
              <w:jc w:val="center"/>
              <w:rPr>
                <w:sz w:val="26"/>
              </w:rPr>
            </w:pPr>
            <w:r w:rsidRPr="00CD23B9">
              <w:rPr>
                <w:sz w:val="26"/>
              </w:rPr>
              <w:t>TT</w:t>
            </w:r>
          </w:p>
        </w:tc>
        <w:tc>
          <w:tcPr>
            <w:tcW w:w="4253" w:type="dxa"/>
          </w:tcPr>
          <w:p w:rsidR="00295581" w:rsidRPr="00CD23B9" w:rsidRDefault="00295581" w:rsidP="00647FB1">
            <w:pPr>
              <w:spacing w:before="120" w:after="120"/>
              <w:jc w:val="center"/>
              <w:rPr>
                <w:sz w:val="26"/>
              </w:rPr>
            </w:pPr>
            <w:r w:rsidRPr="00CD23B9">
              <w:rPr>
                <w:sz w:val="26"/>
              </w:rPr>
              <w:t>NỘI DUNG</w:t>
            </w:r>
          </w:p>
        </w:tc>
        <w:tc>
          <w:tcPr>
            <w:tcW w:w="4111" w:type="dxa"/>
          </w:tcPr>
          <w:p w:rsidR="00295581" w:rsidRPr="00CD23B9" w:rsidRDefault="00295581" w:rsidP="00647FB1">
            <w:pPr>
              <w:spacing w:before="120" w:after="120"/>
              <w:jc w:val="center"/>
              <w:rPr>
                <w:sz w:val="26"/>
              </w:rPr>
            </w:pPr>
            <w:r w:rsidRPr="00CD23B9">
              <w:rPr>
                <w:sz w:val="26"/>
              </w:rPr>
              <w:t>THỰC HIỆN</w:t>
            </w:r>
          </w:p>
        </w:tc>
      </w:tr>
      <w:tr w:rsidR="00295581" w:rsidRPr="00CD23B9" w:rsidTr="00647FB1">
        <w:trPr>
          <w:trHeight w:val="806"/>
        </w:trPr>
        <w:tc>
          <w:tcPr>
            <w:tcW w:w="675" w:type="dxa"/>
            <w:vAlign w:val="center"/>
          </w:tcPr>
          <w:p w:rsidR="00295581" w:rsidRPr="00CD23B9" w:rsidRDefault="00295581" w:rsidP="00647FB1">
            <w:pPr>
              <w:spacing w:before="60" w:after="60"/>
              <w:jc w:val="center"/>
              <w:rPr>
                <w:b w:val="0"/>
                <w:sz w:val="26"/>
              </w:rPr>
            </w:pPr>
            <w:r w:rsidRPr="00CD23B9">
              <w:rPr>
                <w:b w:val="0"/>
                <w:sz w:val="26"/>
              </w:rPr>
              <w:t>1</w:t>
            </w:r>
          </w:p>
        </w:tc>
        <w:tc>
          <w:tcPr>
            <w:tcW w:w="4253" w:type="dxa"/>
            <w:vAlign w:val="center"/>
          </w:tcPr>
          <w:p w:rsidR="00295581" w:rsidRPr="00CD23B9" w:rsidRDefault="00295581" w:rsidP="00647FB1">
            <w:pPr>
              <w:spacing w:before="60" w:after="60"/>
              <w:rPr>
                <w:b w:val="0"/>
                <w:sz w:val="26"/>
              </w:rPr>
            </w:pPr>
            <w:r w:rsidRPr="00CD23B9">
              <w:rPr>
                <w:b w:val="0"/>
                <w:sz w:val="26"/>
              </w:rPr>
              <w:t>Ổn định tổ chức, giới thiệu đại biểu</w:t>
            </w:r>
          </w:p>
        </w:tc>
        <w:tc>
          <w:tcPr>
            <w:tcW w:w="4111" w:type="dxa"/>
            <w:vAlign w:val="center"/>
          </w:tcPr>
          <w:p w:rsidR="00295581" w:rsidRPr="00CD23B9" w:rsidRDefault="00295581" w:rsidP="00647FB1">
            <w:pPr>
              <w:spacing w:before="60" w:after="60"/>
              <w:jc w:val="center"/>
              <w:rPr>
                <w:b w:val="0"/>
                <w:sz w:val="26"/>
              </w:rPr>
            </w:pPr>
            <w:r w:rsidRPr="00CD23B9">
              <w:rPr>
                <w:b w:val="0"/>
                <w:sz w:val="26"/>
              </w:rPr>
              <w:t>Văn phòng UBND tỉnh</w:t>
            </w:r>
          </w:p>
        </w:tc>
      </w:tr>
      <w:tr w:rsidR="00295581" w:rsidRPr="00CD23B9" w:rsidTr="00647FB1">
        <w:trPr>
          <w:trHeight w:val="832"/>
        </w:trPr>
        <w:tc>
          <w:tcPr>
            <w:tcW w:w="675" w:type="dxa"/>
            <w:vAlign w:val="center"/>
          </w:tcPr>
          <w:p w:rsidR="00295581" w:rsidRPr="00CD23B9" w:rsidRDefault="00295581" w:rsidP="00647FB1">
            <w:pPr>
              <w:spacing w:before="60" w:after="60"/>
              <w:jc w:val="center"/>
              <w:rPr>
                <w:b w:val="0"/>
                <w:sz w:val="26"/>
              </w:rPr>
            </w:pPr>
            <w:r w:rsidRPr="00CD23B9">
              <w:rPr>
                <w:b w:val="0"/>
                <w:sz w:val="26"/>
              </w:rPr>
              <w:t>2</w:t>
            </w:r>
          </w:p>
        </w:tc>
        <w:tc>
          <w:tcPr>
            <w:tcW w:w="4253" w:type="dxa"/>
            <w:vAlign w:val="center"/>
          </w:tcPr>
          <w:p w:rsidR="00295581" w:rsidRPr="00CD23B9" w:rsidRDefault="00295581" w:rsidP="00647FB1">
            <w:pPr>
              <w:spacing w:before="60" w:after="60"/>
              <w:rPr>
                <w:b w:val="0"/>
                <w:sz w:val="26"/>
              </w:rPr>
            </w:pPr>
            <w:r w:rsidRPr="00CD23B9">
              <w:rPr>
                <w:b w:val="0"/>
                <w:sz w:val="26"/>
              </w:rPr>
              <w:t>Đặt vấn đề của Chủ trì Hội nghị</w:t>
            </w:r>
          </w:p>
        </w:tc>
        <w:tc>
          <w:tcPr>
            <w:tcW w:w="4111" w:type="dxa"/>
            <w:vAlign w:val="center"/>
          </w:tcPr>
          <w:p w:rsidR="00295581" w:rsidRPr="00CD23B9" w:rsidRDefault="00295581" w:rsidP="00647FB1">
            <w:pPr>
              <w:spacing w:before="60" w:after="60"/>
              <w:jc w:val="center"/>
              <w:rPr>
                <w:b w:val="0"/>
                <w:sz w:val="26"/>
              </w:rPr>
            </w:pPr>
            <w:r w:rsidRPr="00CD23B9">
              <w:rPr>
                <w:b w:val="0"/>
                <w:sz w:val="26"/>
              </w:rPr>
              <w:t xml:space="preserve">Đ/c </w:t>
            </w:r>
            <w:r>
              <w:rPr>
                <w:b w:val="0"/>
                <w:sz w:val="26"/>
              </w:rPr>
              <w:t xml:space="preserve"> Hồ Huy Thành</w:t>
            </w:r>
            <w:r w:rsidRPr="00CD23B9">
              <w:rPr>
                <w:b w:val="0"/>
                <w:sz w:val="26"/>
              </w:rPr>
              <w:t>, Phó Chủ tịch UBND tỉnh</w:t>
            </w:r>
          </w:p>
        </w:tc>
      </w:tr>
      <w:tr w:rsidR="00295581" w:rsidRPr="00CD23B9" w:rsidTr="00647FB1">
        <w:trPr>
          <w:trHeight w:val="832"/>
        </w:trPr>
        <w:tc>
          <w:tcPr>
            <w:tcW w:w="675" w:type="dxa"/>
            <w:vAlign w:val="center"/>
          </w:tcPr>
          <w:p w:rsidR="00295581" w:rsidRPr="00295581" w:rsidRDefault="00295581" w:rsidP="00647FB1">
            <w:pPr>
              <w:spacing w:before="60" w:after="60"/>
              <w:jc w:val="center"/>
              <w:rPr>
                <w:b w:val="0"/>
                <w:sz w:val="26"/>
              </w:rPr>
            </w:pPr>
            <w:r w:rsidRPr="00295581">
              <w:rPr>
                <w:b w:val="0"/>
                <w:sz w:val="26"/>
              </w:rPr>
              <w:t>3</w:t>
            </w:r>
          </w:p>
        </w:tc>
        <w:tc>
          <w:tcPr>
            <w:tcW w:w="4253" w:type="dxa"/>
            <w:vAlign w:val="center"/>
          </w:tcPr>
          <w:p w:rsidR="00295581" w:rsidRPr="00295581" w:rsidRDefault="00295581" w:rsidP="00647FB1">
            <w:pPr>
              <w:spacing w:before="60" w:after="60"/>
              <w:rPr>
                <w:b w:val="0"/>
                <w:sz w:val="26"/>
              </w:rPr>
            </w:pPr>
            <w:r w:rsidRPr="00295581">
              <w:rPr>
                <w:b w:val="0"/>
                <w:sz w:val="26"/>
              </w:rPr>
              <w:t>Trao Giấy chứng nhận sản phẩm OCOP cấp quốc gia (5 sao)</w:t>
            </w:r>
          </w:p>
        </w:tc>
        <w:tc>
          <w:tcPr>
            <w:tcW w:w="4111" w:type="dxa"/>
            <w:vAlign w:val="center"/>
          </w:tcPr>
          <w:p w:rsidR="00295581" w:rsidRPr="00295581" w:rsidRDefault="00295581" w:rsidP="00647FB1">
            <w:pPr>
              <w:spacing w:before="60" w:after="60"/>
              <w:jc w:val="center"/>
              <w:rPr>
                <w:b w:val="0"/>
                <w:sz w:val="26"/>
              </w:rPr>
            </w:pPr>
            <w:r w:rsidRPr="00295581">
              <w:rPr>
                <w:b w:val="0"/>
                <w:sz w:val="26"/>
              </w:rPr>
              <w:t>Đ/c  Hồ Huy Thành, Phó Chủ tịch UBND tỉnh</w:t>
            </w:r>
          </w:p>
        </w:tc>
      </w:tr>
      <w:tr w:rsidR="00295581" w:rsidRPr="00CD23B9" w:rsidTr="00647FB1">
        <w:trPr>
          <w:trHeight w:val="832"/>
        </w:trPr>
        <w:tc>
          <w:tcPr>
            <w:tcW w:w="675" w:type="dxa"/>
            <w:vAlign w:val="center"/>
          </w:tcPr>
          <w:p w:rsidR="00295581" w:rsidRPr="00CD23B9" w:rsidRDefault="00295581" w:rsidP="00647FB1">
            <w:pPr>
              <w:spacing w:before="60" w:after="60"/>
              <w:jc w:val="center"/>
              <w:rPr>
                <w:b w:val="0"/>
                <w:sz w:val="26"/>
              </w:rPr>
            </w:pPr>
            <w:r>
              <w:rPr>
                <w:b w:val="0"/>
                <w:sz w:val="26"/>
              </w:rPr>
              <w:t>4</w:t>
            </w:r>
          </w:p>
        </w:tc>
        <w:tc>
          <w:tcPr>
            <w:tcW w:w="4253" w:type="dxa"/>
            <w:vAlign w:val="center"/>
          </w:tcPr>
          <w:p w:rsidR="00295581" w:rsidRPr="00CD23B9" w:rsidRDefault="00295581" w:rsidP="00295581">
            <w:pPr>
              <w:spacing w:before="60" w:after="60"/>
              <w:jc w:val="both"/>
              <w:rPr>
                <w:b w:val="0"/>
                <w:sz w:val="26"/>
              </w:rPr>
            </w:pPr>
            <w:r w:rsidRPr="00CD23B9">
              <w:rPr>
                <w:b w:val="0"/>
                <w:sz w:val="26"/>
              </w:rPr>
              <w:t xml:space="preserve">Báo cáo tóm tắt </w:t>
            </w:r>
            <w:r>
              <w:rPr>
                <w:b w:val="0"/>
                <w:sz w:val="26"/>
              </w:rPr>
              <w:t xml:space="preserve">báo cáo </w:t>
            </w:r>
            <w:r>
              <w:rPr>
                <w:b w:val="0"/>
                <w:sz w:val="26"/>
              </w:rPr>
              <w:t>Dự thảo Đề án</w:t>
            </w:r>
          </w:p>
        </w:tc>
        <w:tc>
          <w:tcPr>
            <w:tcW w:w="4111" w:type="dxa"/>
            <w:vAlign w:val="center"/>
          </w:tcPr>
          <w:p w:rsidR="00295581" w:rsidRPr="00CD23B9" w:rsidRDefault="00295581" w:rsidP="00647FB1">
            <w:pPr>
              <w:spacing w:before="60" w:after="60"/>
              <w:jc w:val="center"/>
              <w:rPr>
                <w:b w:val="0"/>
                <w:sz w:val="26"/>
              </w:rPr>
            </w:pPr>
            <w:r w:rsidRPr="00CD23B9">
              <w:rPr>
                <w:b w:val="0"/>
                <w:sz w:val="26"/>
              </w:rPr>
              <w:t>Đại diện lãnh đạo</w:t>
            </w:r>
          </w:p>
          <w:p w:rsidR="00295581" w:rsidRPr="00CD23B9" w:rsidRDefault="00295581" w:rsidP="00647FB1">
            <w:pPr>
              <w:spacing w:before="60" w:after="60"/>
              <w:jc w:val="center"/>
              <w:rPr>
                <w:b w:val="0"/>
                <w:sz w:val="26"/>
              </w:rPr>
            </w:pPr>
            <w:r w:rsidRPr="00CD23B9">
              <w:rPr>
                <w:b w:val="0"/>
                <w:sz w:val="26"/>
              </w:rPr>
              <w:t xml:space="preserve"> Sở Nông nghiệp và </w:t>
            </w:r>
            <w:r>
              <w:rPr>
                <w:b w:val="0"/>
                <w:sz w:val="26"/>
              </w:rPr>
              <w:t>Môi trường</w:t>
            </w:r>
          </w:p>
        </w:tc>
      </w:tr>
      <w:tr w:rsidR="00295581" w:rsidRPr="00CD23B9" w:rsidTr="00647FB1">
        <w:trPr>
          <w:trHeight w:val="832"/>
        </w:trPr>
        <w:tc>
          <w:tcPr>
            <w:tcW w:w="675" w:type="dxa"/>
            <w:vAlign w:val="center"/>
          </w:tcPr>
          <w:p w:rsidR="00295581" w:rsidRPr="00CD23B9" w:rsidRDefault="00295581" w:rsidP="00647FB1">
            <w:pPr>
              <w:spacing w:before="60" w:after="60"/>
              <w:jc w:val="center"/>
              <w:rPr>
                <w:b w:val="0"/>
                <w:sz w:val="26"/>
              </w:rPr>
            </w:pPr>
            <w:r>
              <w:rPr>
                <w:b w:val="0"/>
                <w:sz w:val="26"/>
              </w:rPr>
              <w:t>5</w:t>
            </w:r>
          </w:p>
        </w:tc>
        <w:tc>
          <w:tcPr>
            <w:tcW w:w="4253" w:type="dxa"/>
            <w:vAlign w:val="center"/>
          </w:tcPr>
          <w:p w:rsidR="00295581" w:rsidRPr="00CD23B9" w:rsidRDefault="00295581" w:rsidP="00295581">
            <w:pPr>
              <w:spacing w:before="60" w:after="60"/>
              <w:jc w:val="both"/>
              <w:rPr>
                <w:b w:val="0"/>
                <w:sz w:val="26"/>
              </w:rPr>
            </w:pPr>
            <w:r w:rsidRPr="00CD23B9">
              <w:rPr>
                <w:b w:val="0"/>
                <w:sz w:val="26"/>
              </w:rPr>
              <w:t xml:space="preserve">Báo cáo tóm tắt </w:t>
            </w:r>
            <w:r>
              <w:rPr>
                <w:b w:val="0"/>
                <w:spacing w:val="-4"/>
                <w:sz w:val="26"/>
                <w:szCs w:val="28"/>
              </w:rPr>
              <w:t>Dự thảo Chính sách</w:t>
            </w:r>
          </w:p>
        </w:tc>
        <w:tc>
          <w:tcPr>
            <w:tcW w:w="4111" w:type="dxa"/>
            <w:vAlign w:val="center"/>
          </w:tcPr>
          <w:p w:rsidR="00295581" w:rsidRPr="00CD23B9" w:rsidRDefault="00295581" w:rsidP="00647FB1">
            <w:pPr>
              <w:spacing w:before="60" w:after="60"/>
              <w:jc w:val="center"/>
              <w:rPr>
                <w:b w:val="0"/>
                <w:sz w:val="26"/>
              </w:rPr>
            </w:pPr>
            <w:r w:rsidRPr="00CD23B9">
              <w:rPr>
                <w:b w:val="0"/>
                <w:sz w:val="26"/>
              </w:rPr>
              <w:t>Đại diện lãnh đạo</w:t>
            </w:r>
          </w:p>
          <w:p w:rsidR="00295581" w:rsidRPr="00CD23B9" w:rsidRDefault="00295581" w:rsidP="00647FB1">
            <w:pPr>
              <w:spacing w:before="60" w:after="60"/>
              <w:jc w:val="center"/>
              <w:rPr>
                <w:b w:val="0"/>
                <w:sz w:val="26"/>
              </w:rPr>
            </w:pPr>
            <w:r w:rsidRPr="00CD23B9">
              <w:rPr>
                <w:b w:val="0"/>
                <w:sz w:val="26"/>
              </w:rPr>
              <w:t xml:space="preserve"> Sở Nông nghiệp và </w:t>
            </w:r>
            <w:r>
              <w:rPr>
                <w:b w:val="0"/>
                <w:sz w:val="26"/>
              </w:rPr>
              <w:t>Môi trường</w:t>
            </w:r>
          </w:p>
        </w:tc>
      </w:tr>
      <w:tr w:rsidR="00295581" w:rsidRPr="00CD23B9" w:rsidTr="00647FB1">
        <w:trPr>
          <w:trHeight w:val="844"/>
        </w:trPr>
        <w:tc>
          <w:tcPr>
            <w:tcW w:w="675" w:type="dxa"/>
            <w:vAlign w:val="center"/>
          </w:tcPr>
          <w:p w:rsidR="00295581" w:rsidRPr="00CD23B9" w:rsidRDefault="00295581" w:rsidP="00647FB1">
            <w:pPr>
              <w:spacing w:before="60" w:after="60"/>
              <w:jc w:val="center"/>
              <w:rPr>
                <w:b w:val="0"/>
                <w:sz w:val="26"/>
              </w:rPr>
            </w:pPr>
            <w:r w:rsidRPr="00CD23B9">
              <w:rPr>
                <w:b w:val="0"/>
                <w:sz w:val="26"/>
              </w:rPr>
              <w:t>6</w:t>
            </w:r>
          </w:p>
        </w:tc>
        <w:tc>
          <w:tcPr>
            <w:tcW w:w="4253" w:type="dxa"/>
            <w:vAlign w:val="center"/>
          </w:tcPr>
          <w:p w:rsidR="00295581" w:rsidRPr="00CD23B9" w:rsidRDefault="00295581" w:rsidP="00647FB1">
            <w:pPr>
              <w:spacing w:before="60" w:after="60"/>
              <w:rPr>
                <w:b w:val="0"/>
                <w:sz w:val="26"/>
              </w:rPr>
            </w:pPr>
            <w:r w:rsidRPr="00CD23B9">
              <w:rPr>
                <w:b w:val="0"/>
                <w:sz w:val="26"/>
              </w:rPr>
              <w:t>Hội nghị thảo luận</w:t>
            </w:r>
          </w:p>
        </w:tc>
        <w:tc>
          <w:tcPr>
            <w:tcW w:w="4111" w:type="dxa"/>
            <w:vAlign w:val="center"/>
          </w:tcPr>
          <w:p w:rsidR="00295581" w:rsidRDefault="00295581" w:rsidP="00647FB1">
            <w:pPr>
              <w:spacing w:before="60" w:after="60"/>
              <w:jc w:val="center"/>
              <w:rPr>
                <w:b w:val="0"/>
                <w:sz w:val="26"/>
              </w:rPr>
            </w:pPr>
            <w:r w:rsidRPr="00CD23B9">
              <w:rPr>
                <w:b w:val="0"/>
                <w:sz w:val="26"/>
              </w:rPr>
              <w:t>Đại biểu</w:t>
            </w:r>
          </w:p>
          <w:p w:rsidR="00295581" w:rsidRPr="00CD23B9" w:rsidRDefault="00295581" w:rsidP="00647FB1">
            <w:pPr>
              <w:spacing w:before="60" w:after="60"/>
              <w:jc w:val="center"/>
              <w:rPr>
                <w:b w:val="0"/>
                <w:sz w:val="26"/>
              </w:rPr>
            </w:pPr>
          </w:p>
        </w:tc>
      </w:tr>
      <w:tr w:rsidR="00295581" w:rsidRPr="00CD23B9" w:rsidTr="00647FB1">
        <w:trPr>
          <w:trHeight w:val="844"/>
        </w:trPr>
        <w:tc>
          <w:tcPr>
            <w:tcW w:w="675" w:type="dxa"/>
            <w:vAlign w:val="center"/>
          </w:tcPr>
          <w:p w:rsidR="00295581" w:rsidRPr="00CD23B9" w:rsidRDefault="00295581" w:rsidP="00647FB1">
            <w:pPr>
              <w:spacing w:before="60" w:after="60"/>
              <w:jc w:val="center"/>
              <w:rPr>
                <w:b w:val="0"/>
                <w:sz w:val="26"/>
              </w:rPr>
            </w:pPr>
            <w:r w:rsidRPr="00CD23B9">
              <w:rPr>
                <w:b w:val="0"/>
                <w:sz w:val="26"/>
              </w:rPr>
              <w:t>7</w:t>
            </w:r>
          </w:p>
        </w:tc>
        <w:tc>
          <w:tcPr>
            <w:tcW w:w="4253" w:type="dxa"/>
            <w:vAlign w:val="center"/>
          </w:tcPr>
          <w:p w:rsidR="00295581" w:rsidRPr="00CD23B9" w:rsidRDefault="00295581" w:rsidP="00647FB1">
            <w:pPr>
              <w:spacing w:before="60" w:after="60"/>
              <w:rPr>
                <w:b w:val="0"/>
                <w:sz w:val="26"/>
              </w:rPr>
            </w:pPr>
            <w:r w:rsidRPr="00CD23B9">
              <w:rPr>
                <w:b w:val="0"/>
                <w:sz w:val="26"/>
              </w:rPr>
              <w:t xml:space="preserve">Hội nghị nghỉ giải lao </w:t>
            </w:r>
            <w:bookmarkStart w:id="0" w:name="_GoBack"/>
            <w:bookmarkEnd w:id="0"/>
          </w:p>
        </w:tc>
        <w:tc>
          <w:tcPr>
            <w:tcW w:w="4111" w:type="dxa"/>
            <w:vAlign w:val="center"/>
          </w:tcPr>
          <w:p w:rsidR="00295581" w:rsidRPr="00CD23B9" w:rsidRDefault="00295581" w:rsidP="00647FB1">
            <w:pPr>
              <w:spacing w:before="60" w:after="60"/>
              <w:jc w:val="center"/>
              <w:rPr>
                <w:b w:val="0"/>
                <w:sz w:val="26"/>
              </w:rPr>
            </w:pPr>
            <w:r w:rsidRPr="00CD23B9">
              <w:rPr>
                <w:b w:val="0"/>
                <w:sz w:val="26"/>
              </w:rPr>
              <w:t>Các đại biểu</w:t>
            </w:r>
          </w:p>
        </w:tc>
      </w:tr>
      <w:tr w:rsidR="00295581" w:rsidRPr="00CD23B9" w:rsidTr="00647FB1">
        <w:trPr>
          <w:trHeight w:val="844"/>
        </w:trPr>
        <w:tc>
          <w:tcPr>
            <w:tcW w:w="675" w:type="dxa"/>
            <w:vAlign w:val="center"/>
          </w:tcPr>
          <w:p w:rsidR="00295581" w:rsidRPr="00CD23B9" w:rsidRDefault="00295581" w:rsidP="00647FB1">
            <w:pPr>
              <w:spacing w:before="60" w:after="60"/>
              <w:jc w:val="center"/>
              <w:rPr>
                <w:b w:val="0"/>
                <w:sz w:val="26"/>
              </w:rPr>
            </w:pPr>
            <w:r w:rsidRPr="00CD23B9">
              <w:rPr>
                <w:b w:val="0"/>
                <w:sz w:val="26"/>
              </w:rPr>
              <w:t>8</w:t>
            </w:r>
          </w:p>
        </w:tc>
        <w:tc>
          <w:tcPr>
            <w:tcW w:w="4253" w:type="dxa"/>
            <w:vAlign w:val="center"/>
          </w:tcPr>
          <w:p w:rsidR="00295581" w:rsidRPr="00CD23B9" w:rsidRDefault="00295581" w:rsidP="00647FB1">
            <w:pPr>
              <w:spacing w:before="60" w:after="60"/>
              <w:rPr>
                <w:b w:val="0"/>
                <w:sz w:val="26"/>
              </w:rPr>
            </w:pPr>
            <w:r w:rsidRPr="00CD23B9">
              <w:rPr>
                <w:b w:val="0"/>
                <w:sz w:val="26"/>
              </w:rPr>
              <w:t>Hội nghị tiếp tục thảo luận</w:t>
            </w:r>
          </w:p>
        </w:tc>
        <w:tc>
          <w:tcPr>
            <w:tcW w:w="4111" w:type="dxa"/>
            <w:vAlign w:val="center"/>
          </w:tcPr>
          <w:p w:rsidR="00295581" w:rsidRPr="00CD23B9" w:rsidRDefault="00295581" w:rsidP="00647FB1">
            <w:pPr>
              <w:spacing w:before="60" w:after="60"/>
              <w:jc w:val="center"/>
              <w:rPr>
                <w:b w:val="0"/>
                <w:sz w:val="26"/>
              </w:rPr>
            </w:pPr>
            <w:r w:rsidRPr="00CD23B9">
              <w:rPr>
                <w:b w:val="0"/>
                <w:sz w:val="26"/>
              </w:rPr>
              <w:t>Đại biểu</w:t>
            </w:r>
          </w:p>
        </w:tc>
      </w:tr>
      <w:tr w:rsidR="00295581" w:rsidRPr="00CD23B9" w:rsidTr="00647FB1">
        <w:trPr>
          <w:trHeight w:val="842"/>
        </w:trPr>
        <w:tc>
          <w:tcPr>
            <w:tcW w:w="675" w:type="dxa"/>
            <w:vAlign w:val="center"/>
          </w:tcPr>
          <w:p w:rsidR="00295581" w:rsidRPr="00CD23B9" w:rsidRDefault="00295581" w:rsidP="00647FB1">
            <w:pPr>
              <w:spacing w:before="60" w:after="60"/>
              <w:jc w:val="center"/>
              <w:rPr>
                <w:b w:val="0"/>
                <w:sz w:val="26"/>
              </w:rPr>
            </w:pPr>
            <w:r w:rsidRPr="00CD23B9">
              <w:rPr>
                <w:b w:val="0"/>
                <w:sz w:val="26"/>
              </w:rPr>
              <w:t>9</w:t>
            </w:r>
          </w:p>
        </w:tc>
        <w:tc>
          <w:tcPr>
            <w:tcW w:w="4253" w:type="dxa"/>
            <w:vAlign w:val="center"/>
          </w:tcPr>
          <w:p w:rsidR="00295581" w:rsidRPr="00CD23B9" w:rsidRDefault="00295581" w:rsidP="00647FB1">
            <w:pPr>
              <w:spacing w:before="60" w:after="60"/>
              <w:rPr>
                <w:b w:val="0"/>
                <w:sz w:val="26"/>
              </w:rPr>
            </w:pPr>
            <w:r w:rsidRPr="00CD23B9">
              <w:rPr>
                <w:b w:val="0"/>
                <w:sz w:val="26"/>
              </w:rPr>
              <w:t>Kết luận, chỉ đạo Hội nghị</w:t>
            </w:r>
          </w:p>
        </w:tc>
        <w:tc>
          <w:tcPr>
            <w:tcW w:w="4111" w:type="dxa"/>
            <w:vAlign w:val="center"/>
          </w:tcPr>
          <w:p w:rsidR="00295581" w:rsidRPr="00CD23B9" w:rsidRDefault="00295581" w:rsidP="00647FB1">
            <w:pPr>
              <w:spacing w:before="60" w:after="60"/>
              <w:jc w:val="center"/>
              <w:rPr>
                <w:b w:val="0"/>
                <w:sz w:val="26"/>
              </w:rPr>
            </w:pPr>
            <w:r w:rsidRPr="00CD23B9">
              <w:rPr>
                <w:b w:val="0"/>
                <w:sz w:val="26"/>
              </w:rPr>
              <w:t xml:space="preserve">Đ/c </w:t>
            </w:r>
            <w:r>
              <w:rPr>
                <w:b w:val="0"/>
                <w:sz w:val="26"/>
              </w:rPr>
              <w:t>Hồ Huy Thành</w:t>
            </w:r>
            <w:r w:rsidRPr="00CD23B9">
              <w:rPr>
                <w:b w:val="0"/>
                <w:sz w:val="26"/>
              </w:rPr>
              <w:t>, Phó Chủ tịch Thường trực UBND tỉnh</w:t>
            </w:r>
          </w:p>
        </w:tc>
      </w:tr>
    </w:tbl>
    <w:p w:rsidR="00295581" w:rsidRDefault="00295581" w:rsidP="00295581">
      <w:pPr>
        <w:ind w:firstLine="720"/>
        <w:rPr>
          <w:szCs w:val="28"/>
        </w:rPr>
      </w:pPr>
    </w:p>
    <w:p w:rsidR="00893836" w:rsidRDefault="00893836"/>
    <w:sectPr w:rsidR="00893836" w:rsidSect="00797D26">
      <w:pgSz w:w="11907" w:h="16840" w:code="9"/>
      <w:pgMar w:top="1134" w:right="1134" w:bottom="1134" w:left="1758"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581"/>
    <w:rsid w:val="000166AE"/>
    <w:rsid w:val="00295581"/>
    <w:rsid w:val="006204B9"/>
    <w:rsid w:val="0062250F"/>
    <w:rsid w:val="00893836"/>
    <w:rsid w:val="009D3485"/>
    <w:rsid w:val="00A84E40"/>
    <w:rsid w:val="00B30010"/>
    <w:rsid w:val="00C44FB5"/>
    <w:rsid w:val="00DB7DB8"/>
    <w:rsid w:val="00EC0557"/>
    <w:rsid w:val="00EE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1C54D"/>
  <w15:chartTrackingRefBased/>
  <w15:docId w15:val="{3469F7B1-0E1B-47F4-935A-24F212813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581"/>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5581"/>
    <w:pPr>
      <w:spacing w:after="0" w:line="240" w:lineRule="auto"/>
    </w:pPr>
    <w:rPr>
      <w:rFonts w:cs="Times New Roman"/>
      <w:b/>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cuvietquy93@gmail.com</dc:creator>
  <cp:keywords/>
  <dc:description/>
  <cp:lastModifiedBy>cuvietquy93@gmail.com</cp:lastModifiedBy>
  <cp:revision>1</cp:revision>
  <dcterms:created xsi:type="dcterms:W3CDTF">2026-05-12T04:05:00Z</dcterms:created>
  <dcterms:modified xsi:type="dcterms:W3CDTF">2026-05-12T04:12:00Z</dcterms:modified>
</cp:coreProperties>
</file>